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CARAMEL #EU11062F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EU11062F_25%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COUMARIN, Heliotropine, Acetyl Propionyl, 1,2-Cyclopentanedione, 3-methyl-.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10.225 – 20.4475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121-32-4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204-464-7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01-211958961-24</w:t>
            </w:r>
          </w:p>
        </w:tc>
        <w:tc>
          <w:tcPr>
            <w:tcW w:w="1134" w:type="dxa"/>
          </w:tcPr>
          <w:p w:rsidR="00827634" w:rsidRPr="00E158AE" w:rsidP="009B0F88" w14:textId="5180E34A">
            <w:pPr>
              <w:pStyle w:val="SDSTableTextNormal"/>
              <w:rPr>
                <w:noProof w:val="0"/>
              </w:rPr>
            </w:pPr>
            <w:r w:rsidR="00066C34">
              <w:rPr>
                <w:noProof/>
              </w:rPr>
              <w:t>1.05 – 2.1125</w:t>
            </w:r>
          </w:p>
        </w:tc>
        <w:tc>
          <w:tcPr>
            <w:tcW w:w="3118" w:type="dxa"/>
          </w:tcPr>
          <w:p w:rsidR="00827634" w:rsidRPr="00E158AE" w:rsidP="009B0F88"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0.125 – 0.225</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1,2-Cyclopentanedione, 3-methyl-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765-70-8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212-154-8</w:t>
            </w:r>
          </w:p>
        </w:tc>
        <w:tc>
          <w:tcPr>
            <w:tcW w:w="1134" w:type="dxa"/>
          </w:tcPr>
          <w:p w:rsidR="00827634" w:rsidRPr="00E158AE" w:rsidP="009B0F88" w14:textId="5180E34A">
            <w:pPr>
              <w:pStyle w:val="SDSTableTextNormal"/>
              <w:rPr>
                <w:noProof w:val="0"/>
              </w:rPr>
            </w:pPr>
            <w:r w:rsidR="00066C34">
              <w:rPr>
                <w:noProof/>
              </w:rPr>
              <w:t>0.05 – 0.1125</w:t>
            </w:r>
          </w:p>
        </w:tc>
        <w:tc>
          <w:tcPr>
            <w:tcW w:w="3118" w:type="dxa"/>
          </w:tcPr>
          <w:p w:rsidR="00827634" w:rsidRPr="00E158AE" w:rsidP="009B0F88" w14:textId="60F6CE2E">
            <w:pPr>
              <w:pStyle w:val="SDSTableTextNormal"/>
              <w:rPr>
                <w:noProof w:val="0"/>
              </w:rPr>
            </w:pPr>
            <w:r w:rsidRPr="00E158AE">
              <w:rPr>
                <w:noProof/>
              </w:rPr>
              <w:t>Acute Tox. 4 (Oral), H302</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60F6CE2E">
            <w:pPr>
              <w:pStyle w:val="SDSTableTextNormal"/>
              <w:rPr>
                <w:noProof w:val="0"/>
              </w:rPr>
            </w:pPr>
            <w:r w:rsidRPr="00E158AE">
              <w:rPr>
                <w:noProof/>
              </w:rPr>
              <w:t>Flam. Liq. 2, H225</w:t>
              <w:br/>
              <w:t>STOT SE 3, H336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AGW (OEL TWA) [1]</w:t>
            </w:r>
          </w:p>
        </w:tc>
        <w:tc>
          <w:tcPr>
            <w:tcW w:w="6521" w:type="dxa"/>
          </w:tcPr>
          <w:p w:rsidR="000251E6" w:rsidRPr="00E158AE" w:rsidP="00FB22E1" w14:paraId="7F8A1D5B"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480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vanillin (121-32-4)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1590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1,2-Cyclopentanedione, 3-methyl- (765-70-8)</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1067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287884">
        <w:tblPrEx>
          <w:tblW w:w="10489" w:type="dxa"/>
          <w:tblLayout w:type="fixed"/>
          <w:tblLook w:val="04A0"/>
        </w:tblPrEx>
        <w:trPr>
          <w:tblHeader/>
        </w:trPr>
        <w:tc>
          <w:tcPr>
            <w:tcW w:w="10488"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textId="63F6D909">
            <w:pPr>
              <w:pStyle w:val="SDSTableTextNormal"/>
              <w:rPr>
                <w:noProof w:val="0"/>
                <w:lang w:val="en-AU"/>
              </w:rPr>
            </w:pPr>
            <w:r w:rsidR="00066C34">
              <w:rPr>
                <w:noProof/>
                <w:lang w:eastAsia="ja-JP"/>
              </w:rPr>
              <w:t>Viscosity, kinematic</w:t>
            </w:r>
          </w:p>
        </w:tc>
        <w:tc>
          <w:tcPr>
            <w:tcW w:w="6520" w:type="dxa"/>
          </w:tcPr>
          <w:p w:rsidR="00184F95" w:rsidP="00184F95" w14:textId="4FD1A716">
            <w:pPr>
              <w:pStyle w:val="SDSTableTextNormal"/>
              <w:rPr>
                <w:noProof w:val="0"/>
                <w:lang w:val="en-AU"/>
              </w:rPr>
            </w:pPr>
            <w:r w:rsidR="00066C34">
              <w:rPr>
                <w:noProof/>
                <w:lang w:eastAsia="ja-JP"/>
              </w:rPr>
              <w:t>Not applicable</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vanillin (121-32-4)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81.4 – 94.3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CARAMEL #EU11062F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CARAMEL #EU11062F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vanillin (121-32-4)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acetyl propionyl ; Isobutyl acetate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acetyl propionyl ; Isobutyl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CARAMEL #EU11062F 25% ; Benzyl benzoate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acetyl propionyl ; Isobutyl acetate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372201">
        <w:tblPrEx>
          <w:tblW w:w="10490" w:type="dxa"/>
          <w:tblLayout w:type="fixed"/>
          <w:tblLook w:val="04A0"/>
        </w:tblPrEx>
        <w:trPr>
          <w:tblHeader/>
        </w:trPr>
        <w:tc>
          <w:tcPr>
            <w:tcW w:w="2267" w:type="dxa"/>
          </w:tcPr>
          <w:p w:rsidR="00A65092" w:rsidRPr="00E158AE" w:rsidP="00372201" w14:paraId="0D104D90" w14:textId="69A05CEC">
            <w:pPr>
              <w:pStyle w:val="SDSTableTextHeading1"/>
              <w:rPr>
                <w:noProof w:val="0"/>
              </w:rPr>
            </w:pPr>
            <w:r w:rsidR="00066C34">
              <w:rPr>
                <w:noProof/>
              </w:rPr>
              <w:t>Name</w:t>
            </w:r>
          </w:p>
        </w:tc>
        <w:tc>
          <w:tcPr>
            <w:tcW w:w="1275" w:type="dxa"/>
          </w:tcPr>
          <w:p w:rsidR="00A65092" w:rsidRPr="00E158AE" w:rsidP="00372201" w14:paraId="457C5252" w14:textId="470329CD">
            <w:pPr>
              <w:pStyle w:val="SDSTableTextHeading1"/>
              <w:rPr>
                <w:noProof w:val="0"/>
              </w:rPr>
            </w:pPr>
            <w:r w:rsidR="00066C34">
              <w:rPr>
                <w:noProof/>
              </w:rPr>
              <w:t>CN designation</w:t>
            </w:r>
          </w:p>
        </w:tc>
        <w:tc>
          <w:tcPr>
            <w:tcW w:w="1276" w:type="dxa"/>
          </w:tcPr>
          <w:p w:rsidR="00A65092" w:rsidRPr="00E158AE" w:rsidP="00372201" w14:paraId="4D6EF8CB" w14:textId="4B9CE323">
            <w:pPr>
              <w:pStyle w:val="SDSTableTextHeading1"/>
              <w:rPr>
                <w:noProof w:val="0"/>
              </w:rPr>
            </w:pPr>
            <w:r w:rsidR="00066C34">
              <w:rPr>
                <w:noProof/>
              </w:rPr>
              <w:t>CAS-No.</w:t>
            </w:r>
          </w:p>
        </w:tc>
        <w:tc>
          <w:tcPr>
            <w:tcW w:w="1418" w:type="dxa"/>
          </w:tcPr>
          <w:p w:rsidR="00A65092" w:rsidRPr="00E158AE" w:rsidP="00372201" w14:paraId="354B57E4" w14:textId="6492BE96">
            <w:pPr>
              <w:pStyle w:val="SDSTableTextHeading1"/>
              <w:rPr>
                <w:noProof w:val="0"/>
              </w:rPr>
            </w:pPr>
            <w:r w:rsidR="00066C34">
              <w:rPr>
                <w:noProof/>
              </w:rPr>
              <w:t>CN code</w:t>
            </w:r>
          </w:p>
        </w:tc>
        <w:tc>
          <w:tcPr>
            <w:tcW w:w="1418" w:type="dxa"/>
          </w:tcPr>
          <w:p w:rsidR="00A65092" w:rsidRPr="00E158AE" w:rsidP="00372201" w14:paraId="26779EFF" w14:textId="482F57BD">
            <w:pPr>
              <w:pStyle w:val="SDSTableTextHeading1"/>
              <w:rPr>
                <w:noProof w:val="0"/>
              </w:rPr>
            </w:pPr>
            <w:r w:rsidR="00066C34">
              <w:rPr>
                <w:noProof/>
              </w:rPr>
              <w:t>Category</w:t>
            </w:r>
          </w:p>
        </w:tc>
        <w:tc>
          <w:tcPr>
            <w:tcW w:w="1418" w:type="dxa"/>
          </w:tcPr>
          <w:p w:rsidR="00A65092" w:rsidRPr="00E158AE" w:rsidP="00372201" w14:paraId="561B55F5" w14:textId="71B0D465">
            <w:pPr>
              <w:pStyle w:val="SDSTableTextHeading1"/>
              <w:rPr>
                <w:noProof w:val="0"/>
              </w:rPr>
            </w:pPr>
            <w:r w:rsidR="00066C34">
              <w:rPr>
                <w:noProof/>
              </w:rPr>
              <w:t>Threshold</w:t>
            </w:r>
          </w:p>
        </w:tc>
        <w:tc>
          <w:tcPr>
            <w:tcW w:w="1418" w:type="dxa"/>
          </w:tcPr>
          <w:p w:rsidR="00A65092" w:rsidRPr="00E158AE" w:rsidP="00372201" w14:paraId="71BD701E" w14:textId="0CC50E93">
            <w:pPr>
              <w:pStyle w:val="SDSTableTextHeading1"/>
              <w:rPr>
                <w:noProof w:val="0"/>
              </w:rPr>
            </w:pPr>
            <w:r w:rsidR="00066C34">
              <w:rPr>
                <w:noProof/>
              </w:rPr>
              <w:t>Annex</w:t>
            </w:r>
          </w:p>
        </w:tc>
      </w:tr>
      <w:tr w14:paraId="23D538E0" w14:textId="77777777" w:rsidTr="00372201">
        <w:tblPrEx>
          <w:tblW w:w="10490" w:type="dxa"/>
          <w:tblLayout w:type="fixed"/>
          <w:tblLook w:val="04A0"/>
        </w:tblPrEx>
        <w:tc>
          <w:tcPr>
            <w:tcW w:w="2267" w:type="dxa"/>
          </w:tcPr>
          <w:p w:rsidR="00A65092" w:rsidRPr="00E158AE" w:rsidP="00372201" w14:paraId="4073E40F" w14:textId="74868EF3">
            <w:pPr>
              <w:pStyle w:val="SDSTableTextNormal"/>
              <w:rPr>
                <w:noProof w:val="0"/>
              </w:rPr>
            </w:pPr>
            <w:r w:rsidR="00066C34">
              <w:rPr>
                <w:noProof/>
              </w:rPr>
              <w:t>Piperonal</w:t>
            </w:r>
          </w:p>
        </w:tc>
        <w:tc>
          <w:tcPr>
            <w:tcW w:w="1275" w:type="dxa"/>
          </w:tcPr>
          <w:p w:rsidR="00A65092" w:rsidRPr="00E158AE" w:rsidP="00372201" w14:paraId="3900E007" w14:textId="7C2B156D">
            <w:pPr>
              <w:pStyle w:val="SDSTableTextNormal"/>
              <w:rPr>
                <w:noProof w:val="0"/>
              </w:rPr>
            </w:pPr>
          </w:p>
        </w:tc>
        <w:tc>
          <w:tcPr>
            <w:tcW w:w="1276" w:type="dxa"/>
          </w:tcPr>
          <w:p w:rsidR="00A65092" w:rsidRPr="00E158AE" w:rsidP="00372201" w14:paraId="719F3871" w14:textId="19DD2D4C">
            <w:pPr>
              <w:pStyle w:val="SDSTableTextNormal"/>
              <w:rPr>
                <w:noProof w:val="0"/>
              </w:rPr>
            </w:pPr>
            <w:r w:rsidR="00066C34">
              <w:rPr>
                <w:noProof/>
              </w:rPr>
              <w:t>120-57-0</w:t>
            </w:r>
          </w:p>
        </w:tc>
        <w:tc>
          <w:tcPr>
            <w:tcW w:w="1418" w:type="dxa"/>
          </w:tcPr>
          <w:p w:rsidR="00A65092" w:rsidRPr="00E158AE" w:rsidP="00372201" w14:paraId="04454755" w14:textId="10FBDA17">
            <w:pPr>
              <w:pStyle w:val="SDSTableTextNormal"/>
              <w:rPr>
                <w:noProof w:val="0"/>
              </w:rPr>
            </w:pPr>
            <w:r w:rsidR="00066C34">
              <w:rPr>
                <w:noProof/>
              </w:rPr>
              <w:t>2932 93 00</w:t>
            </w:r>
          </w:p>
        </w:tc>
        <w:tc>
          <w:tcPr>
            <w:tcW w:w="1418" w:type="dxa"/>
          </w:tcPr>
          <w:p w:rsidR="00A65092" w:rsidRPr="00E158AE" w:rsidP="00372201" w14:paraId="70CE3A27" w14:textId="0B7AECC5">
            <w:pPr>
              <w:pStyle w:val="SDSTableTextNormal"/>
              <w:rPr>
                <w:noProof w:val="0"/>
              </w:rPr>
            </w:pPr>
            <w:r w:rsidR="00066C34">
              <w:rPr>
                <w:noProof/>
              </w:rPr>
              <w:t>Category 1</w:t>
            </w:r>
          </w:p>
        </w:tc>
        <w:tc>
          <w:tcPr>
            <w:tcW w:w="1418" w:type="dxa"/>
          </w:tcPr>
          <w:p w:rsidR="00A65092" w:rsidRPr="00E158AE" w:rsidP="00372201" w14:paraId="3299E5CD" w14:textId="606B67A9">
            <w:pPr>
              <w:pStyle w:val="SDSTableTextNormal"/>
              <w:rPr>
                <w:noProof w:val="0"/>
              </w:rPr>
            </w:pPr>
          </w:p>
        </w:tc>
        <w:tc>
          <w:tcPr>
            <w:tcW w:w="1418" w:type="dxa"/>
          </w:tcPr>
          <w:p w:rsidR="00A65092" w:rsidRPr="00E158AE" w:rsidP="00372201"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COUMARIN, Heliotropine, Acetyl Propionyl, 1,2-Cyclopentanedione, 3-methyl-.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CARAMEL #EU11062F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CARAMEL #EU11062F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4BD"/>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6CB92B6C-9AA9-407D-9EE5-6DE4346A3CB9}"/>
</file>

<file path=customXml/itemProps3.xml><?xml version="1.0" encoding="utf-8"?>
<ds:datastoreItem xmlns:ds="http://schemas.openxmlformats.org/officeDocument/2006/customXml" ds:itemID="{74D647DA-08B9-48B0-9113-6AF5D23D557E}"/>
</file>

<file path=customXml/itemProps4.xml><?xml version="1.0" encoding="utf-8"?>
<ds:datastoreItem xmlns:ds="http://schemas.openxmlformats.org/officeDocument/2006/customXml" ds:itemID="{F42CF98B-53D3-43FE-9497-058B237393C5}"/>
</file>

<file path=docProps/app.xml><?xml version="1.0" encoding="utf-8"?>
<Properties xmlns="http://schemas.openxmlformats.org/officeDocument/2006/extended-properties" xmlns:vt="http://schemas.openxmlformats.org/officeDocument/2006/docPropsVTypes">
  <Template>Normal.dotm</Template>
  <TotalTime>39</TotalTime>
  <Pages>16</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